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7FF" w:rsidRDefault="00FC3A50">
      <w:r>
        <w:rPr>
          <w:noProof/>
          <w:lang w:eastAsia="ru-RU"/>
        </w:rPr>
        <w:drawing>
          <wp:inline distT="0" distB="0" distL="0" distR="0">
            <wp:extent cx="5940425" cy="816688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7FF" w:rsidRDefault="00F057FF"/>
    <w:p w:rsidR="00135104" w:rsidRDefault="00135104"/>
    <w:p w:rsidR="00135104" w:rsidRDefault="00135104"/>
    <w:p w:rsidR="00D275C4" w:rsidRDefault="0075542A">
      <w:pPr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lastRenderedPageBreak/>
        <w:t xml:space="preserve">1. Общие положения </w:t>
      </w:r>
    </w:p>
    <w:p w:rsidR="003D28D2" w:rsidRPr="00A97961" w:rsidRDefault="0075542A" w:rsidP="00A97961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>1.1.</w:t>
      </w:r>
      <w:r w:rsidR="00A97961">
        <w:rPr>
          <w:rFonts w:ascii="Times New Roman" w:hAnsi="Times New Roman" w:cs="Times New Roman"/>
          <w:sz w:val="24"/>
        </w:rPr>
        <w:t xml:space="preserve"> </w:t>
      </w:r>
      <w:r w:rsidR="003D28D2" w:rsidRPr="00A97961">
        <w:rPr>
          <w:rFonts w:ascii="Times New Roman" w:hAnsi="Times New Roman" w:cs="Times New Roman"/>
          <w:sz w:val="24"/>
        </w:rPr>
        <w:t>Настоящее Положение разработано в соответствии с Федеральным законом от 29.12.2012 № 273-ФЗ "Об образовании в Российской Федерации" в редакции от 1 мар</w:t>
      </w:r>
      <w:r w:rsidR="008C22C2">
        <w:rPr>
          <w:rFonts w:ascii="Times New Roman" w:hAnsi="Times New Roman" w:cs="Times New Roman"/>
          <w:sz w:val="24"/>
        </w:rPr>
        <w:t>та 2020 г; Семейным кодексом РФ;</w:t>
      </w:r>
      <w:r w:rsidR="003D28D2" w:rsidRPr="00A97961">
        <w:rPr>
          <w:rFonts w:ascii="Times New Roman" w:hAnsi="Times New Roman" w:cs="Times New Roman"/>
          <w:sz w:val="24"/>
        </w:rPr>
        <w:t xml:space="preserve"> </w:t>
      </w:r>
      <w:r w:rsidR="008C22C2" w:rsidRPr="008C22C2">
        <w:rPr>
          <w:rFonts w:ascii="Times New Roman" w:hAnsi="Times New Roman" w:cs="Times New Roman"/>
          <w:sz w:val="24"/>
        </w:rPr>
        <w:t xml:space="preserve">Приказом </w:t>
      </w:r>
      <w:proofErr w:type="spellStart"/>
      <w:r w:rsidR="008C22C2" w:rsidRPr="008C22C2">
        <w:rPr>
          <w:rFonts w:ascii="Times New Roman" w:hAnsi="Times New Roman" w:cs="Times New Roman"/>
          <w:sz w:val="24"/>
        </w:rPr>
        <w:t>Минпросвещения</w:t>
      </w:r>
      <w:proofErr w:type="spellEnd"/>
      <w:r w:rsidR="008C22C2" w:rsidRPr="008C22C2">
        <w:rPr>
          <w:rFonts w:ascii="Times New Roman" w:hAnsi="Times New Roman" w:cs="Times New Roman"/>
          <w:sz w:val="24"/>
        </w:rPr>
        <w:t xml:space="preserve"> России от 31.07.2020 N 373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</w:t>
      </w:r>
      <w:r w:rsidR="003D28D2" w:rsidRPr="008C22C2">
        <w:rPr>
          <w:rFonts w:ascii="Times New Roman" w:hAnsi="Times New Roman" w:cs="Times New Roman"/>
          <w:sz w:val="24"/>
        </w:rPr>
        <w:t>;</w:t>
      </w:r>
      <w:r w:rsidR="003D28D2" w:rsidRPr="00A97961">
        <w:rPr>
          <w:rFonts w:ascii="Times New Roman" w:hAnsi="Times New Roman" w:cs="Times New Roman"/>
          <w:spacing w:val="2"/>
          <w:sz w:val="24"/>
          <w:shd w:val="clear" w:color="auto" w:fill="FFFFFF"/>
        </w:rPr>
        <w:t xml:space="preserve"> </w:t>
      </w:r>
      <w:r w:rsidR="003D28D2" w:rsidRPr="00A97961">
        <w:rPr>
          <w:rFonts w:ascii="Times New Roman" w:hAnsi="Times New Roman" w:cs="Times New Roman"/>
          <w:sz w:val="24"/>
        </w:rPr>
        <w:t>Федеральным законом от 08.05.10 № 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 в редакции от 26.07.2019г, а также Уставом дошкольного образовательного учреждения.</w:t>
      </w:r>
    </w:p>
    <w:p w:rsidR="00D275C4" w:rsidRDefault="0075542A" w:rsidP="008C22C2">
      <w:pPr>
        <w:jc w:val="both"/>
        <w:rPr>
          <w:rFonts w:ascii="Times New Roman" w:hAnsi="Times New Roman" w:cs="Times New Roman"/>
          <w:sz w:val="24"/>
        </w:rPr>
      </w:pPr>
      <w:proofErr w:type="gramStart"/>
      <w:r w:rsidRPr="0075542A">
        <w:rPr>
          <w:rFonts w:ascii="Times New Roman" w:hAnsi="Times New Roman" w:cs="Times New Roman"/>
          <w:sz w:val="24"/>
        </w:rPr>
        <w:t>1.2.Общее родительское собрание (далее – Собрание) – коллегиальный орган управления Муниципального дошкольного образовательного учреждения дет</w:t>
      </w:r>
      <w:r w:rsidR="00D275C4">
        <w:rPr>
          <w:rFonts w:ascii="Times New Roman" w:hAnsi="Times New Roman" w:cs="Times New Roman"/>
          <w:sz w:val="24"/>
        </w:rPr>
        <w:t xml:space="preserve">ского сада  № 22 </w:t>
      </w:r>
      <w:r w:rsidRPr="0075542A">
        <w:rPr>
          <w:rFonts w:ascii="Times New Roman" w:hAnsi="Times New Roman" w:cs="Times New Roman"/>
          <w:sz w:val="24"/>
        </w:rPr>
        <w:t xml:space="preserve"> г. </w:t>
      </w:r>
      <w:r w:rsidR="00D275C4">
        <w:rPr>
          <w:rFonts w:ascii="Times New Roman" w:hAnsi="Times New Roman" w:cs="Times New Roman"/>
          <w:sz w:val="24"/>
        </w:rPr>
        <w:t xml:space="preserve">Ржева Тверской области </w:t>
      </w:r>
      <w:r w:rsidRPr="0075542A">
        <w:rPr>
          <w:rFonts w:ascii="Times New Roman" w:hAnsi="Times New Roman" w:cs="Times New Roman"/>
          <w:sz w:val="24"/>
        </w:rPr>
        <w:t xml:space="preserve"> (далее – Учреждение), создаваемый с целью учета мнения родителей (законных представителей) воспитанников по вопросам управления учреждением и при принятии локальных нормативных актов, затрагивающих права и законные интересы воспитанников и их родителей (законных представителей). 1.3.Собрание осуществляет свою деятельность в соответствии с</w:t>
      </w:r>
      <w:proofErr w:type="gramEnd"/>
      <w:r w:rsidRPr="0075542A">
        <w:rPr>
          <w:rFonts w:ascii="Times New Roman" w:hAnsi="Times New Roman" w:cs="Times New Roman"/>
          <w:sz w:val="24"/>
        </w:rPr>
        <w:t xml:space="preserve"> настоящим Положением. 1.4. В состав Собрания входят все родители (законные представители) воспитанников. На заседания Собрания могут быть приглашены педагогические, медицинские и другие работники Учреждения, представители общественности, учредителя. </w:t>
      </w:r>
    </w:p>
    <w:p w:rsidR="00D275C4" w:rsidRDefault="0075542A" w:rsidP="008C0294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>1.5.Срок данного Положени</w:t>
      </w:r>
      <w:r w:rsidR="008C0294">
        <w:rPr>
          <w:rFonts w:ascii="Times New Roman" w:hAnsi="Times New Roman" w:cs="Times New Roman"/>
          <w:sz w:val="24"/>
        </w:rPr>
        <w:t xml:space="preserve">я не </w:t>
      </w:r>
      <w:r w:rsidRPr="0075542A">
        <w:rPr>
          <w:rFonts w:ascii="Times New Roman" w:hAnsi="Times New Roman" w:cs="Times New Roman"/>
          <w:sz w:val="24"/>
        </w:rPr>
        <w:t xml:space="preserve">ограничен. Данное Положение действует до принятия нового. </w:t>
      </w:r>
    </w:p>
    <w:p w:rsidR="00D275C4" w:rsidRDefault="0075542A" w:rsidP="008C0294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1.6.Изменения и дополнения в настоящее Положение вносятся Собранием и принимаются на его заседании. </w:t>
      </w:r>
    </w:p>
    <w:p w:rsidR="00D275C4" w:rsidRDefault="0075542A">
      <w:pPr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1.7.Срок полномочий Собрания бессрочный. </w:t>
      </w:r>
    </w:p>
    <w:p w:rsidR="00D275C4" w:rsidRDefault="0075542A">
      <w:pPr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1.8.Собрание проводит заседания по плану работы Учреждения. </w:t>
      </w:r>
    </w:p>
    <w:p w:rsidR="00D275C4" w:rsidRDefault="0075542A">
      <w:pPr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2. Основные цели и задачи общего родительского собрания </w:t>
      </w:r>
    </w:p>
    <w:p w:rsidR="00D275C4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2.1 Основные задачи Собрания: - организация совместной работу родительской общественности и Учреждения по реализации государственной политики в области дошкольного образования, развитию и совершенствованию образовательной деятельности, воспитанию и оздоровлению воспитанников Учреждения; </w:t>
      </w:r>
      <w:proofErr w:type="gramStart"/>
      <w:r w:rsidRPr="0075542A">
        <w:rPr>
          <w:rFonts w:ascii="Times New Roman" w:hAnsi="Times New Roman" w:cs="Times New Roman"/>
          <w:sz w:val="24"/>
        </w:rPr>
        <w:t>-п</w:t>
      </w:r>
      <w:proofErr w:type="gramEnd"/>
      <w:r w:rsidRPr="0075542A">
        <w:rPr>
          <w:rFonts w:ascii="Times New Roman" w:hAnsi="Times New Roman" w:cs="Times New Roman"/>
          <w:sz w:val="24"/>
        </w:rPr>
        <w:t xml:space="preserve">овышение психологической и педагогической компетентности родителей (законных представителей) в области воспитания и взаимодействия с детьми; -рассмотрение и обсуждение основных направлений развития Учреждения; -защита прав и интересов воспитанников, интересов родителей (законных представителей). </w:t>
      </w:r>
    </w:p>
    <w:p w:rsidR="00D275C4" w:rsidRDefault="0075542A">
      <w:pPr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3. Компетенция Собрания </w:t>
      </w:r>
    </w:p>
    <w:p w:rsidR="00D275C4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lastRenderedPageBreak/>
        <w:t xml:space="preserve">3.1.Обсуждает предложения по внесению необходимых изменений и дополнений в локальные акты по вопросам, касающимся взаимодействия с родительской общественностью, прав и обязанностей участников образовательной деятельности; </w:t>
      </w:r>
    </w:p>
    <w:p w:rsidR="00D275C4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3.2.С учетом мнения родителей принимается Положение об общем родительском собрании и внесении в него изменения, а также другие локальные акты Учреждения, касающиеся взаимоотношений родителей (законных представителей) и воспитанников с Учреждением; </w:t>
      </w:r>
    </w:p>
    <w:p w:rsidR="00D275C4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3.3.Участвует в решении вопросов по организации и совершенствованию образовательной деятельности в Учреждении; </w:t>
      </w:r>
    </w:p>
    <w:p w:rsidR="00D275C4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3.4.Обсуждает вопросы организация питания и медицинского обслуживания в Учреждении и вносит предложения по их улучшению; </w:t>
      </w:r>
    </w:p>
    <w:p w:rsidR="00D275C4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3.5. Обсуждает вопросы по формирование навыков здорового образа жизни, соблюдению режима дня, оздоровления в условиях Учреждения и семьи; </w:t>
      </w:r>
    </w:p>
    <w:p w:rsidR="00D275C4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>3.6.Принимает решения по вопросам оказания помощи Учреждению в работе с неблагополучными семьями;</w:t>
      </w:r>
    </w:p>
    <w:p w:rsidR="00D275C4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 </w:t>
      </w:r>
      <w:r w:rsidR="00D275C4">
        <w:rPr>
          <w:rFonts w:ascii="Times New Roman" w:hAnsi="Times New Roman" w:cs="Times New Roman"/>
          <w:sz w:val="24"/>
        </w:rPr>
        <w:t>3.7</w:t>
      </w:r>
      <w:r w:rsidRPr="0075542A">
        <w:rPr>
          <w:rFonts w:ascii="Times New Roman" w:hAnsi="Times New Roman" w:cs="Times New Roman"/>
          <w:sz w:val="24"/>
        </w:rPr>
        <w:t>.Участвует в планировании совместных с родителями (законными представителями) мероприятий в Учреждении – родительских клубов, дней откр</w:t>
      </w:r>
      <w:r w:rsidR="00D275C4">
        <w:rPr>
          <w:rFonts w:ascii="Times New Roman" w:hAnsi="Times New Roman" w:cs="Times New Roman"/>
          <w:sz w:val="24"/>
        </w:rPr>
        <w:t>ытых дверей и др.; 3.8</w:t>
      </w:r>
      <w:r w:rsidRPr="0075542A">
        <w:rPr>
          <w:rFonts w:ascii="Times New Roman" w:hAnsi="Times New Roman" w:cs="Times New Roman"/>
          <w:sz w:val="24"/>
        </w:rPr>
        <w:t xml:space="preserve">.Проводит разъяснительную и консультативную работу среди родителей (законных представителей) воспитанников об их правах и обязанностях, по обмену опытом семьи и Учреждения в вопросах воспитания, обучения и развития детей; </w:t>
      </w:r>
    </w:p>
    <w:p w:rsidR="00D275C4" w:rsidRDefault="00D275C4" w:rsidP="00A366A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3.9</w:t>
      </w:r>
      <w:r w:rsidR="0075542A" w:rsidRPr="0075542A">
        <w:rPr>
          <w:rFonts w:ascii="Times New Roman" w:hAnsi="Times New Roman" w:cs="Times New Roman"/>
          <w:sz w:val="24"/>
        </w:rPr>
        <w:t>.Заслушивает информацию заведующего, отч</w:t>
      </w:r>
      <w:r>
        <w:rPr>
          <w:rFonts w:ascii="Times New Roman" w:hAnsi="Times New Roman" w:cs="Times New Roman"/>
          <w:sz w:val="24"/>
        </w:rPr>
        <w:t>еты педагогических и медицинского</w:t>
      </w:r>
      <w:r w:rsidR="0075542A" w:rsidRPr="0075542A">
        <w:rPr>
          <w:rFonts w:ascii="Times New Roman" w:hAnsi="Times New Roman" w:cs="Times New Roman"/>
          <w:sz w:val="24"/>
        </w:rPr>
        <w:t xml:space="preserve"> работников о состоянии здоровья детей, ходе реализации программы развития, образовательной программы Учреждения, результатах готовности детей к школьному обучению, питания, хозяйственной деятельности; </w:t>
      </w:r>
    </w:p>
    <w:p w:rsidR="00D275C4" w:rsidRDefault="00D275C4" w:rsidP="00A366A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3.10</w:t>
      </w:r>
      <w:r w:rsidR="0075542A" w:rsidRPr="0075542A">
        <w:rPr>
          <w:rFonts w:ascii="Times New Roman" w:hAnsi="Times New Roman" w:cs="Times New Roman"/>
          <w:sz w:val="24"/>
        </w:rPr>
        <w:t>.Вносит предложения администрации</w:t>
      </w:r>
      <w:r>
        <w:rPr>
          <w:rFonts w:ascii="Times New Roman" w:hAnsi="Times New Roman" w:cs="Times New Roman"/>
          <w:sz w:val="24"/>
        </w:rPr>
        <w:t xml:space="preserve"> Учреждения</w:t>
      </w:r>
      <w:r w:rsidR="0075542A" w:rsidRPr="0075542A">
        <w:rPr>
          <w:rFonts w:ascii="Times New Roman" w:hAnsi="Times New Roman" w:cs="Times New Roman"/>
          <w:sz w:val="24"/>
        </w:rPr>
        <w:t xml:space="preserve"> и получает информацию о результатах их рассмотрения; </w:t>
      </w:r>
    </w:p>
    <w:p w:rsidR="00D275C4" w:rsidRDefault="00D275C4" w:rsidP="00A366A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3.11</w:t>
      </w:r>
      <w:r w:rsidR="0075542A" w:rsidRPr="0075542A">
        <w:rPr>
          <w:rFonts w:ascii="Times New Roman" w:hAnsi="Times New Roman" w:cs="Times New Roman"/>
          <w:sz w:val="24"/>
        </w:rPr>
        <w:t xml:space="preserve">.Выносит благодарности родителям (законным представителям) воспитанников за активную деятельность, направленную на оказание помощи Учреждению, проведение различных мероприятий; </w:t>
      </w:r>
    </w:p>
    <w:p w:rsidR="002646DE" w:rsidRDefault="00D275C4" w:rsidP="00A366A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3.12</w:t>
      </w:r>
      <w:r w:rsidR="0075542A" w:rsidRPr="0075542A">
        <w:rPr>
          <w:rFonts w:ascii="Times New Roman" w:hAnsi="Times New Roman" w:cs="Times New Roman"/>
          <w:sz w:val="24"/>
        </w:rPr>
        <w:t xml:space="preserve">.Заслушивает отчеты заведующего о финансово-хозяйственной деятельности, о проведении ремонтно-строительных работ в течение календарного года и подготовки Учреждения к новому учебному году; </w:t>
      </w:r>
    </w:p>
    <w:p w:rsidR="002646DE" w:rsidRDefault="002646DE" w:rsidP="00A366A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3.13</w:t>
      </w:r>
      <w:r w:rsidR="0075542A" w:rsidRPr="0075542A">
        <w:rPr>
          <w:rFonts w:ascii="Times New Roman" w:hAnsi="Times New Roman" w:cs="Times New Roman"/>
          <w:sz w:val="24"/>
        </w:rPr>
        <w:t xml:space="preserve">.Заслушивает отчеты о результатах деятельности </w:t>
      </w:r>
      <w:r>
        <w:rPr>
          <w:rFonts w:ascii="Times New Roman" w:hAnsi="Times New Roman" w:cs="Times New Roman"/>
          <w:sz w:val="24"/>
        </w:rPr>
        <w:t>С</w:t>
      </w:r>
      <w:r w:rsidR="0075542A" w:rsidRPr="0075542A">
        <w:rPr>
          <w:rFonts w:ascii="Times New Roman" w:hAnsi="Times New Roman" w:cs="Times New Roman"/>
          <w:sz w:val="24"/>
        </w:rPr>
        <w:t xml:space="preserve">овета </w:t>
      </w:r>
      <w:r>
        <w:rPr>
          <w:rFonts w:ascii="Times New Roman" w:hAnsi="Times New Roman" w:cs="Times New Roman"/>
          <w:sz w:val="24"/>
        </w:rPr>
        <w:t>родителей</w:t>
      </w:r>
      <w:r w:rsidR="0075542A" w:rsidRPr="0075542A">
        <w:rPr>
          <w:rFonts w:ascii="Times New Roman" w:hAnsi="Times New Roman" w:cs="Times New Roman"/>
          <w:sz w:val="24"/>
        </w:rPr>
        <w:t xml:space="preserve">; </w:t>
      </w:r>
    </w:p>
    <w:p w:rsidR="002646DE" w:rsidRDefault="002646DE" w:rsidP="00A366A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3.14</w:t>
      </w:r>
      <w:r w:rsidR="0075542A" w:rsidRPr="0075542A">
        <w:rPr>
          <w:rFonts w:ascii="Times New Roman" w:hAnsi="Times New Roman" w:cs="Times New Roman"/>
          <w:sz w:val="24"/>
        </w:rPr>
        <w:t xml:space="preserve">.Избирает представителей в </w:t>
      </w:r>
      <w:r>
        <w:rPr>
          <w:rFonts w:ascii="Times New Roman" w:hAnsi="Times New Roman" w:cs="Times New Roman"/>
          <w:sz w:val="24"/>
        </w:rPr>
        <w:t xml:space="preserve">Совет родителей </w:t>
      </w:r>
      <w:r w:rsidR="0075542A" w:rsidRPr="0075542A">
        <w:rPr>
          <w:rFonts w:ascii="Times New Roman" w:hAnsi="Times New Roman" w:cs="Times New Roman"/>
          <w:sz w:val="24"/>
        </w:rPr>
        <w:t xml:space="preserve"> из числа родителей (законны</w:t>
      </w:r>
      <w:r w:rsidR="00A97961">
        <w:rPr>
          <w:rFonts w:ascii="Times New Roman" w:hAnsi="Times New Roman" w:cs="Times New Roman"/>
          <w:sz w:val="24"/>
        </w:rPr>
        <w:t>х представителей) в количестве 6</w:t>
      </w:r>
      <w:r w:rsidR="0075542A" w:rsidRPr="0075542A">
        <w:rPr>
          <w:rFonts w:ascii="Times New Roman" w:hAnsi="Times New Roman" w:cs="Times New Roman"/>
          <w:sz w:val="24"/>
        </w:rPr>
        <w:t xml:space="preserve">-х человек и наделяет их полномочиями рассматривать и </w:t>
      </w:r>
      <w:proofErr w:type="gramStart"/>
      <w:r w:rsidR="0075542A" w:rsidRPr="0075542A">
        <w:rPr>
          <w:rFonts w:ascii="Times New Roman" w:hAnsi="Times New Roman" w:cs="Times New Roman"/>
          <w:sz w:val="24"/>
        </w:rPr>
        <w:t>принимать</w:t>
      </w:r>
      <w:proofErr w:type="gramEnd"/>
      <w:r w:rsidR="0075542A" w:rsidRPr="0075542A">
        <w:rPr>
          <w:rFonts w:ascii="Times New Roman" w:hAnsi="Times New Roman" w:cs="Times New Roman"/>
          <w:sz w:val="24"/>
        </w:rPr>
        <w:t xml:space="preserve"> локальны акты Учреждения, касающиеся взаимоотношений всех участников образовательных отношений; </w:t>
      </w:r>
    </w:p>
    <w:p w:rsidR="002646DE" w:rsidRDefault="002646DE" w:rsidP="00A366A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3.15</w:t>
      </w:r>
      <w:r w:rsidR="0075542A" w:rsidRPr="0075542A">
        <w:rPr>
          <w:rFonts w:ascii="Times New Roman" w:hAnsi="Times New Roman" w:cs="Times New Roman"/>
          <w:sz w:val="24"/>
        </w:rPr>
        <w:t>.Избирает представителей в комиссию по урегулированию споров из числа родителей (законных представителей) в количестве 3-х человек.</w:t>
      </w:r>
    </w:p>
    <w:p w:rsidR="002646DE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 4. Организация управления Собранием</w:t>
      </w:r>
    </w:p>
    <w:p w:rsidR="002646DE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 4.1.Собрание собирается не реже двух раз в год или по мере необходимости. 4.2.Заседания Собрания правомочны, если на них присутствует не 2/3 всех родителей (законных представителей) воспитанников Учреждения. </w:t>
      </w:r>
    </w:p>
    <w:p w:rsidR="002646DE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4.3.Для ведения заседаний Собрание из своего состава выбирает председателя и секретаря сроком на один учебный год. </w:t>
      </w:r>
    </w:p>
    <w:p w:rsidR="002646DE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>4.4.Председатель Собрания:</w:t>
      </w:r>
    </w:p>
    <w:p w:rsidR="002646DE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 - обеспечивает посещаемость Собрания; </w:t>
      </w:r>
    </w:p>
    <w:p w:rsidR="002646DE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>- совместно с заведующим Учреждением организует подготовку и проведение Собрания;</w:t>
      </w:r>
    </w:p>
    <w:p w:rsidR="002646DE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 - взаимодействует с председателями родительских комитетов групп; </w:t>
      </w:r>
    </w:p>
    <w:p w:rsidR="002646DE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- взаимодействует с заведующим Учреждением по вопросам ведения Собрания, выполнения его решений. </w:t>
      </w:r>
    </w:p>
    <w:p w:rsidR="002646DE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4.5.Решение Собрания принимается открытым голосованием и считается принятым, если за него проголосовали не менее 2/3 присутствующих. Каждый родитель пользуется правом одного голоса, из расчета одна семья - один голос. При равенстве голосов – голос председателя является решающим. </w:t>
      </w:r>
    </w:p>
    <w:p w:rsidR="002646DE" w:rsidRPr="00B37456" w:rsidRDefault="0075542A" w:rsidP="00A366A7">
      <w:pPr>
        <w:jc w:val="both"/>
        <w:rPr>
          <w:rFonts w:ascii="Times New Roman" w:hAnsi="Times New Roman" w:cs="Times New Roman"/>
          <w:sz w:val="24"/>
          <w:u w:val="single"/>
        </w:rPr>
      </w:pPr>
      <w:r w:rsidRPr="0075542A">
        <w:rPr>
          <w:rFonts w:ascii="Times New Roman" w:hAnsi="Times New Roman" w:cs="Times New Roman"/>
          <w:sz w:val="24"/>
        </w:rPr>
        <w:t>4.6.Решения Собрания носят рекомендательный характер.</w:t>
      </w:r>
      <w:r w:rsidR="0058269F">
        <w:rPr>
          <w:rFonts w:ascii="Times New Roman" w:hAnsi="Times New Roman" w:cs="Times New Roman"/>
          <w:sz w:val="24"/>
        </w:rPr>
        <w:t xml:space="preserve"> </w:t>
      </w:r>
      <w:r w:rsidR="0058269F" w:rsidRPr="00B37456">
        <w:rPr>
          <w:rFonts w:ascii="Times New Roman" w:hAnsi="Times New Roman" w:cs="Times New Roman"/>
          <w:sz w:val="24"/>
          <w:u w:val="single"/>
        </w:rPr>
        <w:t>Собрание не может выступать от имени образовательной организации.</w:t>
      </w:r>
    </w:p>
    <w:p w:rsidR="0058269F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4.7.Решения оформляются протоколом, который подписывается председателем и секретарем Собрания, доводятся до сведения родителей (законных представителей) и хранятся в соответствии с номенклатурой дел Учреждения. </w:t>
      </w:r>
    </w:p>
    <w:p w:rsidR="0058269F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>4.8.Непосредственным выполнением решений занимаются ответственные лица, указанные в протоколе заседания Собрания. Результаты докладываются Собранию на следующем заседании.</w:t>
      </w:r>
    </w:p>
    <w:p w:rsidR="0058269F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 5. Права и ответственность Собрания</w:t>
      </w:r>
    </w:p>
    <w:p w:rsidR="0058269F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 5.1. Собрание имеет право:</w:t>
      </w:r>
    </w:p>
    <w:p w:rsidR="0058269F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 -представлять и защищать интересы родителей (законных представителей) и воспитанников; </w:t>
      </w:r>
    </w:p>
    <w:p w:rsidR="0058269F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>-запрашивать, заслушивать отчеты и принимать участие в обсуждении отчетов о состоянии деятельности органов самоуправления Учреждения, а так же вопросам, относящимся к компетенции участников Собрания;</w:t>
      </w:r>
    </w:p>
    <w:p w:rsidR="0058269F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 -вносить предложения по содержанию проектов документов, регламентирующих деятельность Учреждения.</w:t>
      </w:r>
    </w:p>
    <w:p w:rsidR="0058269F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lastRenderedPageBreak/>
        <w:t xml:space="preserve"> 5.2. Каждый член Собрания имеет право: </w:t>
      </w:r>
    </w:p>
    <w:p w:rsidR="0058269F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- потребовать обсуждения Собранием любого вопроса, входящего в его компетенцию, если это предложение поддержит не менее одной трети членов Собрания; </w:t>
      </w:r>
    </w:p>
    <w:p w:rsidR="0058269F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- при несогласии с решением Собрания высказать свое мотивированное мнение, которое должно быть занесено в протокол. </w:t>
      </w:r>
    </w:p>
    <w:p w:rsidR="0058269F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5.3. Собрание несет ответственность: </w:t>
      </w:r>
    </w:p>
    <w:p w:rsidR="0058269F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- за выполнение закрепленных за ним задач и функций; </w:t>
      </w:r>
    </w:p>
    <w:p w:rsidR="0058269F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-за соответствие принимаемых решений законодательству РФ, нормативно </w:t>
      </w:r>
    </w:p>
    <w:p w:rsidR="0058269F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– правовым актам Учреждения. </w:t>
      </w:r>
    </w:p>
    <w:p w:rsidR="0058269F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6.Делопроизводство Собрания </w:t>
      </w:r>
    </w:p>
    <w:p w:rsidR="0058269F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>6.1. Заседания Собрания оформляются протоколом.</w:t>
      </w:r>
    </w:p>
    <w:p w:rsidR="0058269F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 6.2. В протоколе фиксируются:</w:t>
      </w:r>
    </w:p>
    <w:p w:rsidR="0058269F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 - дата проведения заседания;</w:t>
      </w:r>
    </w:p>
    <w:p w:rsidR="0058269F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 - количество присутствующих; </w:t>
      </w:r>
    </w:p>
    <w:p w:rsidR="0058269F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- приглашенные (ФИО, должность); </w:t>
      </w:r>
    </w:p>
    <w:p w:rsidR="0058269F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- повестка дня; </w:t>
      </w:r>
    </w:p>
    <w:p w:rsidR="0058269F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- ход обсуждения вопросов, выносимых на Собрание; </w:t>
      </w:r>
    </w:p>
    <w:p w:rsidR="0058269F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- предложения, рекомендации и замечания родителей (законных представителей), педагогических и других работников Учреждения, приглашенных лиц; </w:t>
      </w:r>
    </w:p>
    <w:p w:rsidR="0058269F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>6.3. Решение Собрания;</w:t>
      </w:r>
    </w:p>
    <w:p w:rsidR="0058269F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 - протокол подписывается председателем и секретарем Собрания;</w:t>
      </w:r>
    </w:p>
    <w:p w:rsidR="0075542A" w:rsidRPr="0075542A" w:rsidRDefault="0075542A" w:rsidP="00A366A7">
      <w:pPr>
        <w:jc w:val="both"/>
        <w:rPr>
          <w:rFonts w:ascii="Times New Roman" w:hAnsi="Times New Roman" w:cs="Times New Roman"/>
          <w:sz w:val="24"/>
        </w:rPr>
      </w:pPr>
      <w:r w:rsidRPr="0075542A">
        <w:rPr>
          <w:rFonts w:ascii="Times New Roman" w:hAnsi="Times New Roman" w:cs="Times New Roman"/>
          <w:sz w:val="24"/>
        </w:rPr>
        <w:t xml:space="preserve"> - протокол Собрания нумеруется постранично, прошнуровывается, скрепляется подписью заведующего и печатью Учреждения.</w:t>
      </w:r>
    </w:p>
    <w:p w:rsidR="0075542A" w:rsidRPr="0075542A" w:rsidRDefault="0075542A">
      <w:pPr>
        <w:rPr>
          <w:rFonts w:ascii="Times New Roman" w:hAnsi="Times New Roman" w:cs="Times New Roman"/>
          <w:sz w:val="24"/>
        </w:rPr>
      </w:pPr>
    </w:p>
    <w:p w:rsidR="003D28D2" w:rsidRPr="000864C7" w:rsidRDefault="003D28D2" w:rsidP="003D28D2">
      <w:pPr>
        <w:jc w:val="both"/>
        <w:rPr>
          <w:rFonts w:ascii="Times New Roman" w:hAnsi="Times New Roman" w:cs="Times New Roman"/>
        </w:rPr>
      </w:pPr>
    </w:p>
    <w:p w:rsidR="003D28D2" w:rsidRDefault="003D28D2" w:rsidP="003D28D2">
      <w:pPr>
        <w:ind w:right="-142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Согласовано с Советом родителей</w:t>
      </w:r>
    </w:p>
    <w:p w:rsidR="003D28D2" w:rsidRPr="00F73AAD" w:rsidRDefault="003D28D2" w:rsidP="003D28D2">
      <w:pPr>
        <w:ind w:right="-142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3C0666" w:rsidRDefault="003D28D2" w:rsidP="001D1535">
      <w:pPr>
        <w:ind w:right="-142"/>
        <w:jc w:val="both"/>
      </w:pPr>
      <w:r w:rsidRPr="00F73AAD">
        <w:rPr>
          <w:rFonts w:ascii="Times New Roman" w:hAnsi="Times New Roman" w:cs="Times New Roman"/>
          <w:i/>
        </w:rPr>
        <w:t xml:space="preserve">Протокол от </w:t>
      </w:r>
      <w:r w:rsidR="009A38E1">
        <w:rPr>
          <w:rFonts w:ascii="Times New Roman" w:hAnsi="Times New Roman" w:cs="Times New Roman"/>
          <w:i/>
        </w:rPr>
        <w:t>02</w:t>
      </w:r>
      <w:r w:rsidRPr="00F73AAD">
        <w:rPr>
          <w:rFonts w:ascii="Times New Roman" w:hAnsi="Times New Roman" w:cs="Times New Roman"/>
          <w:i/>
        </w:rPr>
        <w:t>.</w:t>
      </w:r>
      <w:r w:rsidR="009A38E1">
        <w:rPr>
          <w:rFonts w:ascii="Times New Roman" w:hAnsi="Times New Roman" w:cs="Times New Roman"/>
          <w:i/>
        </w:rPr>
        <w:t>09</w:t>
      </w:r>
      <w:r>
        <w:rPr>
          <w:rFonts w:ascii="Times New Roman" w:hAnsi="Times New Roman" w:cs="Times New Roman"/>
          <w:i/>
        </w:rPr>
        <w:t>. 2020</w:t>
      </w:r>
      <w:r w:rsidRPr="00F73AAD">
        <w:rPr>
          <w:rFonts w:ascii="Times New Roman" w:hAnsi="Times New Roman" w:cs="Times New Roman"/>
          <w:i/>
        </w:rPr>
        <w:t xml:space="preserve"> г. № </w:t>
      </w:r>
      <w:r w:rsidR="009A38E1">
        <w:rPr>
          <w:rFonts w:ascii="Times New Roman" w:hAnsi="Times New Roman" w:cs="Times New Roman"/>
          <w:i/>
        </w:rPr>
        <w:t>7</w:t>
      </w:r>
      <w:r w:rsidRPr="00F73AAD">
        <w:rPr>
          <w:rFonts w:ascii="Times New Roman" w:hAnsi="Times New Roman" w:cs="Times New Roman"/>
          <w:i/>
        </w:rPr>
        <w:t xml:space="preserve"> </w:t>
      </w:r>
    </w:p>
    <w:sectPr w:rsidR="003C0666" w:rsidSect="003C06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F057FF"/>
    <w:rsid w:val="00135104"/>
    <w:rsid w:val="00164ED4"/>
    <w:rsid w:val="001D1535"/>
    <w:rsid w:val="002646DE"/>
    <w:rsid w:val="002E049E"/>
    <w:rsid w:val="00324A4C"/>
    <w:rsid w:val="003C0666"/>
    <w:rsid w:val="003D0F0C"/>
    <w:rsid w:val="003D28D2"/>
    <w:rsid w:val="00556CC8"/>
    <w:rsid w:val="0058269F"/>
    <w:rsid w:val="006732BB"/>
    <w:rsid w:val="0075542A"/>
    <w:rsid w:val="008C0294"/>
    <w:rsid w:val="008C22C2"/>
    <w:rsid w:val="009A38E1"/>
    <w:rsid w:val="00A366A7"/>
    <w:rsid w:val="00A97961"/>
    <w:rsid w:val="00B37456"/>
    <w:rsid w:val="00C047F4"/>
    <w:rsid w:val="00CD78A8"/>
    <w:rsid w:val="00D275C4"/>
    <w:rsid w:val="00E032A5"/>
    <w:rsid w:val="00F057FF"/>
    <w:rsid w:val="00F42C97"/>
    <w:rsid w:val="00FC3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6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2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basedOn w:val="a0"/>
    <w:link w:val="30"/>
    <w:rsid w:val="003D28D2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D28D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styleId="a4">
    <w:name w:val="Balloon Text"/>
    <w:basedOn w:val="a"/>
    <w:link w:val="a5"/>
    <w:uiPriority w:val="99"/>
    <w:semiHidden/>
    <w:unhideWhenUsed/>
    <w:rsid w:val="00135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51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1214</Words>
  <Characters>6924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8122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2021-02-26T07:54:00Z</cp:lastPrinted>
  <dcterms:created xsi:type="dcterms:W3CDTF">2021-02-26T05:43:00Z</dcterms:created>
  <dcterms:modified xsi:type="dcterms:W3CDTF">2021-03-29T10:30:00Z</dcterms:modified>
</cp:coreProperties>
</file>